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72E87" w:rsidRDefault="00D72E87" w:rsidP="00861153">
      <w:pPr>
        <w:jc w:val="center"/>
        <w:rPr>
          <w:rFonts w:ascii="Malgun Gothic" w:eastAsia="Malgun Gothic" w:hAnsi="Malgun Gothic"/>
          <w:b/>
          <w:sz w:val="20"/>
          <w:szCs w:val="20"/>
          <w:u w:val="single"/>
        </w:rPr>
      </w:pPr>
    </w:p>
    <w:p w:rsidR="006D0EA4" w:rsidRPr="006D0EA4" w:rsidRDefault="00861153" w:rsidP="006D0EA4">
      <w:pPr>
        <w:jc w:val="center"/>
        <w:rPr>
          <w:rFonts w:ascii="Malgun Gothic" w:eastAsia="Malgun Gothic" w:hAnsi="Malgun Gothic"/>
          <w:sz w:val="20"/>
          <w:szCs w:val="20"/>
          <w:u w:val="single"/>
        </w:rPr>
      </w:pPr>
      <w:r w:rsidRPr="006D0EA4">
        <w:rPr>
          <w:rFonts w:ascii="Malgun Gothic" w:eastAsia="Malgun Gothic" w:hAnsi="Malgun Gothic"/>
          <w:sz w:val="20"/>
          <w:szCs w:val="20"/>
          <w:u w:val="single"/>
        </w:rPr>
        <w:t>REFERRAL FORM</w:t>
      </w:r>
    </w:p>
    <w:p w:rsidR="006D0EA4" w:rsidRPr="006D0EA4" w:rsidRDefault="006D0EA4" w:rsidP="00E81386">
      <w:pPr>
        <w:tabs>
          <w:tab w:val="left" w:pos="6463"/>
        </w:tabs>
        <w:jc w:val="center"/>
        <w:rPr>
          <w:rFonts w:ascii="Malgun Gothic" w:eastAsia="Malgun Gothic" w:hAnsi="Malgun Gothic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page" w:horzAnchor="margin" w:tblpY="2029"/>
        <w:tblW w:w="14900" w:type="dxa"/>
        <w:tblLook w:val="01E0"/>
      </w:tblPr>
      <w:tblGrid>
        <w:gridCol w:w="3438"/>
        <w:gridCol w:w="2086"/>
        <w:gridCol w:w="1701"/>
        <w:gridCol w:w="2409"/>
        <w:gridCol w:w="2127"/>
        <w:gridCol w:w="3139"/>
      </w:tblGrid>
      <w:tr w:rsidR="008E429D" w:rsidRPr="006D0EA4">
        <w:trPr>
          <w:trHeight w:val="332"/>
        </w:trPr>
        <w:tc>
          <w:tcPr>
            <w:tcW w:w="3438" w:type="dxa"/>
          </w:tcPr>
          <w:p w:rsidR="008E429D" w:rsidRPr="006D0EA4" w:rsidRDefault="008E429D" w:rsidP="008E429D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6D0EA4">
              <w:rPr>
                <w:rFonts w:ascii="Malgun Gothic" w:eastAsia="Malgun Gothic" w:hAnsi="Malgun Gothic"/>
                <w:sz w:val="20"/>
                <w:szCs w:val="20"/>
              </w:rPr>
              <w:t xml:space="preserve">Date of Referral </w:t>
            </w:r>
          </w:p>
        </w:tc>
        <w:tc>
          <w:tcPr>
            <w:tcW w:w="11462" w:type="dxa"/>
            <w:gridSpan w:val="5"/>
          </w:tcPr>
          <w:p w:rsidR="008E429D" w:rsidRPr="006D0EA4" w:rsidRDefault="008E429D" w:rsidP="008E429D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</w:tr>
      <w:tr w:rsidR="008E429D" w:rsidRPr="006D0EA4">
        <w:trPr>
          <w:trHeight w:val="332"/>
        </w:trPr>
        <w:tc>
          <w:tcPr>
            <w:tcW w:w="3438" w:type="dxa"/>
          </w:tcPr>
          <w:p w:rsidR="008E429D" w:rsidRPr="006D0EA4" w:rsidRDefault="008E429D" w:rsidP="008E429D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6D0EA4">
              <w:rPr>
                <w:rFonts w:ascii="Malgun Gothic" w:eastAsia="Malgun Gothic" w:hAnsi="Malgun Gothic"/>
                <w:sz w:val="20"/>
                <w:szCs w:val="20"/>
              </w:rPr>
              <w:t xml:space="preserve">Referring Agency </w:t>
            </w:r>
          </w:p>
        </w:tc>
        <w:tc>
          <w:tcPr>
            <w:tcW w:w="11462" w:type="dxa"/>
            <w:gridSpan w:val="5"/>
          </w:tcPr>
          <w:p w:rsidR="008E429D" w:rsidRPr="006D0EA4" w:rsidRDefault="008E429D" w:rsidP="008E429D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</w:tr>
      <w:tr w:rsidR="008E429D" w:rsidRPr="006D0EA4">
        <w:trPr>
          <w:trHeight w:val="332"/>
        </w:trPr>
        <w:tc>
          <w:tcPr>
            <w:tcW w:w="3438" w:type="dxa"/>
          </w:tcPr>
          <w:p w:rsidR="008E429D" w:rsidRPr="006D0EA4" w:rsidRDefault="008E429D" w:rsidP="008E429D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6D0EA4">
              <w:rPr>
                <w:rFonts w:ascii="Malgun Gothic" w:eastAsia="Malgun Gothic" w:hAnsi="Malgun Gothic"/>
                <w:sz w:val="20"/>
                <w:szCs w:val="20"/>
              </w:rPr>
              <w:t xml:space="preserve">Referring Support Worker’s Name + Contact Details </w:t>
            </w:r>
          </w:p>
        </w:tc>
        <w:tc>
          <w:tcPr>
            <w:tcW w:w="11462" w:type="dxa"/>
            <w:gridSpan w:val="5"/>
          </w:tcPr>
          <w:p w:rsidR="008E429D" w:rsidRPr="006D0EA4" w:rsidRDefault="008E429D" w:rsidP="008E429D">
            <w:pPr>
              <w:ind w:left="-108" w:firstLine="108"/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</w:tr>
      <w:tr w:rsidR="008E429D" w:rsidRPr="006D0EA4">
        <w:trPr>
          <w:trHeight w:val="348"/>
        </w:trPr>
        <w:tc>
          <w:tcPr>
            <w:tcW w:w="3438" w:type="dxa"/>
          </w:tcPr>
          <w:p w:rsidR="008E429D" w:rsidRPr="006D0EA4" w:rsidRDefault="008E429D" w:rsidP="008E429D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6D0EA4">
              <w:rPr>
                <w:rFonts w:ascii="Malgun Gothic" w:eastAsia="Malgun Gothic" w:hAnsi="Malgun Gothic"/>
                <w:sz w:val="20"/>
                <w:szCs w:val="20"/>
              </w:rPr>
              <w:t>Client’s Name</w:t>
            </w:r>
          </w:p>
        </w:tc>
        <w:tc>
          <w:tcPr>
            <w:tcW w:w="8323" w:type="dxa"/>
            <w:gridSpan w:val="4"/>
          </w:tcPr>
          <w:p w:rsidR="008E429D" w:rsidRPr="006D0EA4" w:rsidRDefault="008E429D" w:rsidP="008E429D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3139" w:type="dxa"/>
            <w:shd w:val="clear" w:color="auto" w:fill="auto"/>
          </w:tcPr>
          <w:p w:rsidR="008E429D" w:rsidRPr="006D0EA4" w:rsidRDefault="008E429D" w:rsidP="008E429D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6D0EA4">
              <w:rPr>
                <w:rFonts w:ascii="Malgun Gothic" w:eastAsia="Malgun Gothic" w:hAnsi="Malgun Gothic"/>
                <w:sz w:val="20"/>
                <w:szCs w:val="20"/>
              </w:rPr>
              <w:t>PO – YES / NO / Applying</w:t>
            </w:r>
          </w:p>
        </w:tc>
      </w:tr>
      <w:tr w:rsidR="008E429D" w:rsidRPr="006D0EA4">
        <w:trPr>
          <w:trHeight w:val="332"/>
        </w:trPr>
        <w:tc>
          <w:tcPr>
            <w:tcW w:w="3438" w:type="dxa"/>
          </w:tcPr>
          <w:p w:rsidR="008E429D" w:rsidRPr="006D0EA4" w:rsidRDefault="008E429D" w:rsidP="008E429D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6D0EA4">
              <w:rPr>
                <w:rFonts w:ascii="Malgun Gothic" w:eastAsia="Malgun Gothic" w:hAnsi="Malgun Gothic"/>
                <w:sz w:val="20"/>
                <w:szCs w:val="20"/>
              </w:rPr>
              <w:t>Phone No</w:t>
            </w:r>
          </w:p>
        </w:tc>
        <w:tc>
          <w:tcPr>
            <w:tcW w:w="8323" w:type="dxa"/>
            <w:gridSpan w:val="4"/>
          </w:tcPr>
          <w:p w:rsidR="008E429D" w:rsidRPr="006D0EA4" w:rsidRDefault="008E429D" w:rsidP="008E429D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3139" w:type="dxa"/>
            <w:shd w:val="clear" w:color="auto" w:fill="auto"/>
          </w:tcPr>
          <w:p w:rsidR="008E429D" w:rsidRPr="006D0EA4" w:rsidRDefault="008E429D" w:rsidP="008E429D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6D0EA4">
              <w:rPr>
                <w:rFonts w:ascii="Malgun Gothic" w:eastAsia="Malgun Gothic" w:hAnsi="Malgun Gothic"/>
                <w:sz w:val="20"/>
                <w:szCs w:val="20"/>
              </w:rPr>
              <w:t xml:space="preserve">CYF: </w:t>
            </w:r>
          </w:p>
        </w:tc>
      </w:tr>
      <w:tr w:rsidR="008E429D" w:rsidRPr="006D0EA4">
        <w:trPr>
          <w:trHeight w:val="332"/>
        </w:trPr>
        <w:tc>
          <w:tcPr>
            <w:tcW w:w="3438" w:type="dxa"/>
          </w:tcPr>
          <w:p w:rsidR="008E429D" w:rsidRPr="006D0EA4" w:rsidRDefault="008E429D" w:rsidP="008E429D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6D0EA4">
              <w:rPr>
                <w:rFonts w:ascii="Malgun Gothic" w:eastAsia="Malgun Gothic" w:hAnsi="Malgun Gothic"/>
                <w:sz w:val="20"/>
                <w:szCs w:val="20"/>
              </w:rPr>
              <w:t>Address</w:t>
            </w:r>
          </w:p>
        </w:tc>
        <w:tc>
          <w:tcPr>
            <w:tcW w:w="8323" w:type="dxa"/>
            <w:gridSpan w:val="4"/>
          </w:tcPr>
          <w:p w:rsidR="008E429D" w:rsidRPr="006D0EA4" w:rsidRDefault="008E429D" w:rsidP="008E429D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3139" w:type="dxa"/>
            <w:shd w:val="clear" w:color="auto" w:fill="auto"/>
          </w:tcPr>
          <w:p w:rsidR="008E429D" w:rsidRPr="006D0EA4" w:rsidRDefault="008E429D" w:rsidP="008E429D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6D0EA4">
              <w:rPr>
                <w:rFonts w:ascii="Malgun Gothic" w:eastAsia="Malgun Gothic" w:hAnsi="Malgun Gothic"/>
                <w:sz w:val="20"/>
                <w:szCs w:val="20"/>
              </w:rPr>
              <w:t>Court/ Corrections:</w:t>
            </w:r>
          </w:p>
        </w:tc>
      </w:tr>
      <w:tr w:rsidR="008E429D" w:rsidRPr="006D0EA4">
        <w:trPr>
          <w:trHeight w:val="348"/>
        </w:trPr>
        <w:tc>
          <w:tcPr>
            <w:tcW w:w="3438" w:type="dxa"/>
            <w:tcBorders>
              <w:bottom w:val="single" w:sz="4" w:space="0" w:color="auto"/>
            </w:tcBorders>
          </w:tcPr>
          <w:p w:rsidR="008E429D" w:rsidRPr="006D0EA4" w:rsidRDefault="008E429D" w:rsidP="008E429D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6D0EA4">
              <w:rPr>
                <w:rFonts w:ascii="Malgun Gothic" w:eastAsia="Malgun Gothic" w:hAnsi="Malgun Gothic"/>
                <w:sz w:val="20"/>
                <w:szCs w:val="20"/>
              </w:rPr>
              <w:t>ICWG Programme referred to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8E429D" w:rsidRPr="006D0EA4" w:rsidRDefault="008E429D" w:rsidP="008E429D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6D0EA4">
              <w:rPr>
                <w:rFonts w:ascii="Malgun Gothic" w:eastAsia="Malgun Gothic" w:hAnsi="Malgun Gothic"/>
                <w:sz w:val="18"/>
                <w:szCs w:val="18"/>
              </w:rPr>
              <w:t xml:space="preserve">Breaking the Cycle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429D" w:rsidRPr="006D0EA4" w:rsidRDefault="008E429D" w:rsidP="008E429D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6D0EA4">
              <w:rPr>
                <w:rFonts w:ascii="Malgun Gothic" w:eastAsia="Malgun Gothic" w:hAnsi="Malgun Gothic"/>
                <w:sz w:val="18"/>
                <w:szCs w:val="18"/>
              </w:rPr>
              <w:t>Irate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429D" w:rsidRPr="006D0EA4" w:rsidRDefault="008E429D" w:rsidP="008E429D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6D0EA4">
              <w:rPr>
                <w:rFonts w:ascii="Malgun Gothic" w:eastAsia="Malgun Gothic" w:hAnsi="Malgun Gothic"/>
                <w:sz w:val="18"/>
                <w:szCs w:val="18"/>
              </w:rPr>
              <w:t>After the Storm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E429D" w:rsidRPr="006D0EA4" w:rsidRDefault="008E429D" w:rsidP="008E429D">
            <w:pPr>
              <w:rPr>
                <w:rFonts w:ascii="Malgun Gothic" w:eastAsia="Malgun Gothic" w:hAnsi="Malgun Gothic"/>
                <w:sz w:val="18"/>
                <w:szCs w:val="18"/>
              </w:rPr>
            </w:pPr>
            <w:r w:rsidRPr="006D0EA4">
              <w:rPr>
                <w:rFonts w:ascii="Malgun Gothic" w:eastAsia="Malgun Gothic" w:hAnsi="Malgun Gothic"/>
                <w:sz w:val="18"/>
                <w:szCs w:val="18"/>
              </w:rPr>
              <w:t xml:space="preserve">Reclaiming Myself </w:t>
            </w:r>
          </w:p>
        </w:tc>
        <w:tc>
          <w:tcPr>
            <w:tcW w:w="3139" w:type="dxa"/>
            <w:tcBorders>
              <w:bottom w:val="single" w:sz="4" w:space="0" w:color="auto"/>
            </w:tcBorders>
            <w:shd w:val="clear" w:color="auto" w:fill="auto"/>
          </w:tcPr>
          <w:p w:rsidR="008E429D" w:rsidRPr="006D0EA4" w:rsidRDefault="008E429D" w:rsidP="008E429D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6D0EA4">
              <w:rPr>
                <w:rFonts w:ascii="Malgun Gothic" w:eastAsia="Malgun Gothic" w:hAnsi="Malgun Gothic"/>
                <w:sz w:val="20"/>
                <w:szCs w:val="20"/>
              </w:rPr>
              <w:t>Individual Counselling:</w:t>
            </w:r>
          </w:p>
        </w:tc>
      </w:tr>
      <w:tr w:rsidR="008E429D" w:rsidRPr="006D0EA4">
        <w:trPr>
          <w:trHeight w:val="401"/>
        </w:trPr>
        <w:tc>
          <w:tcPr>
            <w:tcW w:w="3438" w:type="dxa"/>
            <w:tcBorders>
              <w:bottom w:val="single" w:sz="4" w:space="0" w:color="auto"/>
            </w:tcBorders>
          </w:tcPr>
          <w:p w:rsidR="008E429D" w:rsidRPr="006D0EA4" w:rsidRDefault="008E429D" w:rsidP="008E429D">
            <w:pPr>
              <w:ind w:right="-108"/>
              <w:rPr>
                <w:rFonts w:ascii="Malgun Gothic" w:eastAsia="Malgun Gothic" w:hAnsi="Malgun Gothic"/>
                <w:sz w:val="20"/>
                <w:szCs w:val="20"/>
              </w:rPr>
            </w:pPr>
            <w:r w:rsidRPr="006D0EA4">
              <w:rPr>
                <w:rFonts w:ascii="Malgun Gothic" w:eastAsia="Malgun Gothic" w:hAnsi="Malgun Gothic"/>
                <w:sz w:val="20"/>
                <w:szCs w:val="20"/>
              </w:rPr>
              <w:t>Other agencies involved</w:t>
            </w:r>
          </w:p>
        </w:tc>
        <w:tc>
          <w:tcPr>
            <w:tcW w:w="11462" w:type="dxa"/>
            <w:gridSpan w:val="5"/>
            <w:tcBorders>
              <w:bottom w:val="single" w:sz="4" w:space="0" w:color="auto"/>
            </w:tcBorders>
          </w:tcPr>
          <w:p w:rsidR="008E429D" w:rsidRPr="006D0EA4" w:rsidRDefault="008E429D" w:rsidP="008E429D">
            <w:pPr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</w:tr>
      <w:tr w:rsidR="008E429D" w:rsidRPr="006D0EA4">
        <w:trPr>
          <w:trHeight w:val="2118"/>
        </w:trPr>
        <w:tc>
          <w:tcPr>
            <w:tcW w:w="149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429D" w:rsidRPr="006D0EA4" w:rsidRDefault="008E429D" w:rsidP="008E429D">
            <w:pPr>
              <w:tabs>
                <w:tab w:val="left" w:pos="4845"/>
              </w:tabs>
              <w:rPr>
                <w:rFonts w:ascii="Malgun Gothic" w:eastAsia="Malgun Gothic" w:hAnsi="Malgun Gothic"/>
                <w:sz w:val="20"/>
                <w:szCs w:val="20"/>
              </w:rPr>
            </w:pPr>
            <w:r w:rsidRPr="006D0EA4">
              <w:rPr>
                <w:rFonts w:ascii="Malgun Gothic" w:eastAsia="Malgun Gothic" w:hAnsi="Malgun Gothic"/>
                <w:sz w:val="20"/>
                <w:szCs w:val="20"/>
              </w:rPr>
              <w:t>Comments</w:t>
            </w:r>
          </w:p>
          <w:p w:rsidR="008E429D" w:rsidRDefault="008E429D" w:rsidP="008E429D">
            <w:pPr>
              <w:tabs>
                <w:tab w:val="left" w:pos="4845"/>
              </w:tabs>
              <w:rPr>
                <w:rFonts w:ascii="Malgun Gothic" w:eastAsia="Malgun Gothic" w:hAnsi="Malgun Gothic"/>
                <w:sz w:val="20"/>
                <w:szCs w:val="20"/>
              </w:rPr>
            </w:pPr>
            <w:bookmarkStart w:id="0" w:name="_GoBack"/>
            <w:bookmarkEnd w:id="0"/>
          </w:p>
          <w:p w:rsidR="008E429D" w:rsidRDefault="008E429D" w:rsidP="008E429D">
            <w:pPr>
              <w:tabs>
                <w:tab w:val="left" w:pos="4845"/>
              </w:tabs>
              <w:rPr>
                <w:rFonts w:ascii="Malgun Gothic" w:eastAsia="Malgun Gothic" w:hAnsi="Malgun Gothic"/>
                <w:sz w:val="20"/>
                <w:szCs w:val="20"/>
              </w:rPr>
            </w:pPr>
          </w:p>
          <w:p w:rsidR="008E429D" w:rsidRDefault="008E429D" w:rsidP="008E429D">
            <w:pPr>
              <w:tabs>
                <w:tab w:val="left" w:pos="4845"/>
              </w:tabs>
              <w:rPr>
                <w:rFonts w:ascii="Malgun Gothic" w:eastAsia="Malgun Gothic" w:hAnsi="Malgun Gothic"/>
                <w:sz w:val="20"/>
                <w:szCs w:val="20"/>
              </w:rPr>
            </w:pPr>
          </w:p>
          <w:p w:rsidR="008E429D" w:rsidRPr="006D0EA4" w:rsidRDefault="008E429D" w:rsidP="008E429D">
            <w:pPr>
              <w:tabs>
                <w:tab w:val="left" w:pos="4845"/>
              </w:tabs>
              <w:rPr>
                <w:rFonts w:ascii="Malgun Gothic" w:eastAsia="Malgun Gothic" w:hAnsi="Malgun Gothic"/>
                <w:sz w:val="20"/>
                <w:szCs w:val="20"/>
              </w:rPr>
            </w:pPr>
          </w:p>
          <w:p w:rsidR="008E429D" w:rsidRPr="006D0EA4" w:rsidRDefault="008E429D" w:rsidP="008E429D">
            <w:pPr>
              <w:tabs>
                <w:tab w:val="left" w:pos="4845"/>
              </w:tabs>
              <w:rPr>
                <w:rFonts w:ascii="Malgun Gothic" w:eastAsia="Malgun Gothic" w:hAnsi="Malgun Gothic"/>
                <w:sz w:val="20"/>
                <w:szCs w:val="20"/>
              </w:rPr>
            </w:pPr>
          </w:p>
          <w:p w:rsidR="008E429D" w:rsidRPr="006D0EA4" w:rsidRDefault="008E429D" w:rsidP="008E429D">
            <w:pPr>
              <w:tabs>
                <w:tab w:val="left" w:pos="4845"/>
              </w:tabs>
              <w:rPr>
                <w:rFonts w:ascii="Malgun Gothic" w:eastAsia="Malgun Gothic" w:hAnsi="Malgun Gothic"/>
                <w:sz w:val="20"/>
                <w:szCs w:val="20"/>
              </w:rPr>
            </w:pPr>
          </w:p>
          <w:p w:rsidR="008E429D" w:rsidRPr="006D0EA4" w:rsidRDefault="008E429D" w:rsidP="008E429D">
            <w:pPr>
              <w:tabs>
                <w:tab w:val="left" w:pos="4845"/>
              </w:tabs>
              <w:rPr>
                <w:rFonts w:ascii="Malgun Gothic" w:eastAsia="Malgun Gothic" w:hAnsi="Malgun Gothic"/>
                <w:sz w:val="20"/>
                <w:szCs w:val="20"/>
              </w:rPr>
            </w:pPr>
          </w:p>
          <w:p w:rsidR="008E429D" w:rsidRPr="006D0EA4" w:rsidRDefault="008E429D" w:rsidP="008E429D">
            <w:pPr>
              <w:tabs>
                <w:tab w:val="left" w:pos="4845"/>
              </w:tabs>
              <w:rPr>
                <w:rFonts w:ascii="Malgun Gothic" w:eastAsia="Malgun Gothic" w:hAnsi="Malgun Gothic" w:cs="Arial"/>
                <w:sz w:val="18"/>
                <w:szCs w:val="18"/>
              </w:rPr>
            </w:pPr>
          </w:p>
        </w:tc>
      </w:tr>
      <w:tr w:rsidR="008E429D" w:rsidRPr="006D0EA4">
        <w:trPr>
          <w:trHeight w:val="333"/>
        </w:trPr>
        <w:tc>
          <w:tcPr>
            <w:tcW w:w="1490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E429D" w:rsidRPr="006D0EA4" w:rsidRDefault="008E429D" w:rsidP="008E429D">
            <w:pPr>
              <w:rPr>
                <w:rFonts w:ascii="Malgun Gothic" w:eastAsia="Malgun Gothic" w:hAnsi="Malgun Gothic"/>
                <w:sz w:val="20"/>
                <w:szCs w:val="20"/>
              </w:rPr>
            </w:pPr>
            <w:r w:rsidRPr="006D0EA4">
              <w:rPr>
                <w:rFonts w:ascii="Malgun Gothic" w:eastAsia="Malgun Gothic" w:hAnsi="Malgun Gothic"/>
                <w:sz w:val="20"/>
                <w:szCs w:val="20"/>
              </w:rPr>
              <w:t xml:space="preserve">Consent from client for referral: Yes / No </w:t>
            </w:r>
          </w:p>
        </w:tc>
      </w:tr>
    </w:tbl>
    <w:p w:rsidR="006D0EA4" w:rsidRPr="00104016" w:rsidRDefault="00E81386" w:rsidP="008E429D">
      <w:pPr>
        <w:tabs>
          <w:tab w:val="left" w:pos="6463"/>
        </w:tabs>
        <w:jc w:val="center"/>
        <w:rPr>
          <w:rFonts w:ascii="Malgun Gothic" w:eastAsia="Malgun Gothic" w:hAnsi="Malgun Gothic"/>
          <w:sz w:val="20"/>
          <w:szCs w:val="20"/>
        </w:rPr>
      </w:pPr>
      <w:r w:rsidRPr="00104016">
        <w:rPr>
          <w:rFonts w:ascii="Malgun Gothic" w:eastAsia="Malgun Gothic" w:hAnsi="Malgun Gothic"/>
          <w:b/>
          <w:sz w:val="20"/>
          <w:szCs w:val="20"/>
          <w:u w:val="single"/>
        </w:rPr>
        <w:t xml:space="preserve">PLEASE SEND REFERRAL FORM TO: </w:t>
      </w:r>
      <w:r>
        <w:rPr>
          <w:rFonts w:ascii="Malgun Gothic" w:eastAsia="Malgun Gothic" w:hAnsi="Malgun Gothic"/>
          <w:b/>
          <w:sz w:val="20"/>
          <w:szCs w:val="20"/>
          <w:u w:val="single"/>
        </w:rPr>
        <w:t xml:space="preserve"> </w:t>
      </w:r>
      <w:r w:rsidRPr="00104016">
        <w:rPr>
          <w:rFonts w:ascii="Malgun Gothic" w:eastAsia="Malgun Gothic" w:hAnsi="Malgun Gothic"/>
          <w:b/>
          <w:sz w:val="20"/>
          <w:szCs w:val="20"/>
          <w:u w:val="single"/>
        </w:rPr>
        <w:t>jaspi.icwg@xtra.co.nz</w:t>
      </w:r>
    </w:p>
    <w:sectPr w:rsidR="006D0EA4" w:rsidRPr="00104016" w:rsidSect="006D0EA4">
      <w:headerReference w:type="default" r:id="rId6"/>
      <w:footerReference w:type="default" r:id="rId7"/>
      <w:pgSz w:w="16838" w:h="11906" w:orient="landscape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E78D8" w:rsidRDefault="000E78D8">
      <w:r>
        <w:separator/>
      </w:r>
    </w:p>
  </w:endnote>
  <w:endnote w:type="continuationSeparator" w:id="1">
    <w:p w:rsidR="000E78D8" w:rsidRDefault="000E7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algun Gothic">
    <w:altName w:val="Cambria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Lucida Grande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50272" w:rsidRDefault="00750272" w:rsidP="00750272">
    <w:pPr>
      <w:ind w:right="360"/>
      <w:jc w:val="center"/>
      <w:rPr>
        <w:rFonts w:ascii="Malgun Gothic" w:eastAsia="Malgun Gothic" w:hAnsi="Malgun Gothic" w:cs="Arial"/>
        <w:b/>
        <w:i/>
        <w:color w:val="000080"/>
        <w:sz w:val="16"/>
        <w:szCs w:val="16"/>
      </w:rPr>
    </w:pPr>
  </w:p>
  <w:p w:rsidR="00750272" w:rsidRDefault="00750272" w:rsidP="00750272">
    <w:pPr>
      <w:ind w:right="360"/>
      <w:jc w:val="center"/>
      <w:rPr>
        <w:rFonts w:ascii="Malgun Gothic" w:eastAsia="Malgun Gothic" w:hAnsi="Malgun Gothic" w:cs="Arial"/>
        <w:b/>
        <w:i/>
        <w:color w:val="000080"/>
        <w:sz w:val="16"/>
        <w:szCs w:val="16"/>
      </w:rPr>
    </w:pPr>
  </w:p>
  <w:p w:rsidR="00750272" w:rsidRPr="00AE5B69" w:rsidRDefault="00750272" w:rsidP="00750272">
    <w:pPr>
      <w:ind w:right="360"/>
      <w:jc w:val="center"/>
      <w:rPr>
        <w:rFonts w:ascii="Malgun Gothic" w:eastAsia="Malgun Gothic" w:hAnsi="Malgun Gothic" w:cs="Arial"/>
        <w:b/>
        <w:i/>
        <w:color w:val="000080"/>
        <w:sz w:val="16"/>
        <w:szCs w:val="16"/>
      </w:rPr>
    </w:pPr>
    <w:r w:rsidRPr="00AE5B69">
      <w:rPr>
        <w:rFonts w:ascii="Malgun Gothic" w:eastAsia="Malgun Gothic" w:hAnsi="Malgun Gothic" w:cs="Arial"/>
        <w:b/>
        <w:i/>
        <w:color w:val="000080"/>
        <w:sz w:val="16"/>
        <w:szCs w:val="16"/>
      </w:rPr>
      <w:t>Preventing Violence against Women - Te Araitanga Tukino Whare Tangata</w:t>
    </w:r>
  </w:p>
  <w:p w:rsidR="00750272" w:rsidRPr="006A7EC3" w:rsidRDefault="00750272" w:rsidP="00750272">
    <w:pPr>
      <w:ind w:right="360"/>
      <w:jc w:val="center"/>
      <w:rPr>
        <w:rFonts w:ascii="Malgun Gothic" w:eastAsia="Malgun Gothic" w:hAnsi="Malgun Gothic" w:cs="Arial"/>
        <w:b/>
        <w:color w:val="000080"/>
        <w:sz w:val="16"/>
        <w:szCs w:val="16"/>
      </w:rPr>
    </w:pPr>
    <w:r w:rsidRPr="006A7EC3">
      <w:rPr>
        <w:rFonts w:ascii="Malgun Gothic" w:eastAsia="Malgun Gothic" w:hAnsi="Malgun Gothic" w:cs="Arial"/>
        <w:b/>
        <w:color w:val="000080"/>
        <w:sz w:val="16"/>
        <w:szCs w:val="16"/>
      </w:rPr>
      <w:t>PO Box 7</w:t>
    </w:r>
    <w:r>
      <w:rPr>
        <w:rFonts w:ascii="Malgun Gothic" w:eastAsia="Malgun Gothic" w:hAnsi="Malgun Gothic" w:cs="Arial"/>
        <w:b/>
        <w:color w:val="000080"/>
        <w:sz w:val="16"/>
        <w:szCs w:val="16"/>
      </w:rPr>
      <w:t>8-059</w:t>
    </w:r>
    <w:r w:rsidRPr="006A7EC3">
      <w:rPr>
        <w:rFonts w:ascii="Malgun Gothic" w:eastAsia="Malgun Gothic" w:hAnsi="Malgun Gothic" w:cs="Arial"/>
        <w:b/>
        <w:color w:val="000080"/>
        <w:sz w:val="16"/>
        <w:szCs w:val="16"/>
      </w:rPr>
      <w:t xml:space="preserve"> Grey Lynn Auckland 1245</w:t>
    </w:r>
    <w:r w:rsidRPr="006A7EC3">
      <w:rPr>
        <w:rFonts w:ascii="Malgun Gothic" w:eastAsia="Malgun Gothic" w:hAnsi="Malgun Gothic" w:cs="Arial" w:hint="eastAsia"/>
        <w:b/>
        <w:color w:val="000080"/>
        <w:sz w:val="16"/>
        <w:szCs w:val="16"/>
      </w:rPr>
      <w:t>;</w:t>
    </w:r>
    <w:r w:rsidRPr="006A7EC3">
      <w:rPr>
        <w:rFonts w:ascii="Malgun Gothic" w:eastAsia="Malgun Gothic" w:hAnsi="Malgun Gothic" w:cs="Arial"/>
        <w:b/>
        <w:color w:val="000080"/>
        <w:sz w:val="16"/>
        <w:szCs w:val="16"/>
      </w:rPr>
      <w:t xml:space="preserve"> Ph: 09-3604933</w:t>
    </w:r>
    <w:r w:rsidR="001F2702">
      <w:rPr>
        <w:rFonts w:ascii="Malgun Gothic" w:eastAsia="Malgun Gothic" w:hAnsi="Malgun Gothic" w:cs="Arial"/>
        <w:b/>
        <w:color w:val="000080"/>
        <w:sz w:val="16"/>
        <w:szCs w:val="16"/>
      </w:rPr>
      <w:t>/ 09-2798727</w:t>
    </w:r>
    <w:r w:rsidRPr="006A7EC3">
      <w:rPr>
        <w:rFonts w:ascii="Malgun Gothic" w:eastAsia="Malgun Gothic" w:hAnsi="Malgun Gothic" w:cs="Arial" w:hint="eastAsia"/>
        <w:b/>
        <w:color w:val="000080"/>
        <w:sz w:val="16"/>
        <w:szCs w:val="16"/>
      </w:rPr>
      <w:t>;</w:t>
    </w:r>
    <w:r w:rsidRPr="006A7EC3">
      <w:rPr>
        <w:rFonts w:ascii="Malgun Gothic" w:eastAsia="Malgun Gothic" w:hAnsi="Malgun Gothic" w:cs="Arial"/>
        <w:b/>
        <w:color w:val="000080"/>
        <w:sz w:val="16"/>
        <w:szCs w:val="16"/>
      </w:rPr>
      <w:t xml:space="preserve"> Fax: 09-360 4934</w:t>
    </w:r>
    <w:r w:rsidRPr="006A7EC3">
      <w:rPr>
        <w:rFonts w:ascii="Malgun Gothic" w:eastAsia="Malgun Gothic" w:hAnsi="Malgun Gothic" w:cs="Arial" w:hint="eastAsia"/>
        <w:b/>
        <w:color w:val="000080"/>
        <w:sz w:val="16"/>
        <w:szCs w:val="16"/>
      </w:rPr>
      <w:t>;</w:t>
    </w:r>
    <w:r>
      <w:rPr>
        <w:rFonts w:ascii="Malgun Gothic" w:eastAsia="Malgun Gothic" w:hAnsi="Malgun Gothic" w:cs="Arial"/>
        <w:b/>
        <w:color w:val="000080"/>
        <w:sz w:val="16"/>
        <w:szCs w:val="16"/>
      </w:rPr>
      <w:t xml:space="preserve"> </w:t>
    </w:r>
    <w:hyperlink r:id="rId1" w:history="1">
      <w:r w:rsidRPr="006A7EC3">
        <w:rPr>
          <w:rStyle w:val="Hyperlink"/>
          <w:rFonts w:ascii="Malgun Gothic" w:eastAsia="Malgun Gothic" w:hAnsi="Malgun Gothic" w:cs="Arial"/>
          <w:b/>
          <w:sz w:val="16"/>
          <w:szCs w:val="16"/>
        </w:rPr>
        <w:t>icwg@xtra.co.nz</w:t>
      </w:r>
    </w:hyperlink>
    <w:r w:rsidR="00D72E87">
      <w:rPr>
        <w:rStyle w:val="Hyperlink"/>
        <w:rFonts w:ascii="Malgun Gothic" w:eastAsia="Malgun Gothic" w:hAnsi="Malgun Gothic" w:cs="Arial"/>
        <w:b/>
        <w:sz w:val="16"/>
        <w:szCs w:val="16"/>
      </w:rPr>
      <w:t>,</w:t>
    </w:r>
    <w:r>
      <w:rPr>
        <w:rFonts w:ascii="Malgun Gothic" w:eastAsia="Malgun Gothic" w:hAnsi="Malgun Gothic" w:cs="Arial"/>
        <w:b/>
        <w:color w:val="000080"/>
        <w:sz w:val="16"/>
        <w:szCs w:val="16"/>
      </w:rPr>
      <w:t xml:space="preserve"> </w:t>
    </w:r>
    <w:hyperlink r:id="rId2" w:history="1">
      <w:r w:rsidRPr="00392187">
        <w:rPr>
          <w:rStyle w:val="Hyperlink"/>
          <w:rFonts w:ascii="Malgun Gothic" w:eastAsia="Malgun Gothic" w:hAnsi="Malgun Gothic" w:cs="Arial"/>
          <w:b/>
          <w:sz w:val="16"/>
          <w:szCs w:val="16"/>
        </w:rPr>
        <w:t>www.innercitywomensgroup.org.nz</w:t>
      </w:r>
    </w:hyperlink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E78D8" w:rsidRDefault="000E78D8">
      <w:r>
        <w:separator/>
      </w:r>
    </w:p>
  </w:footnote>
  <w:footnote w:type="continuationSeparator" w:id="1">
    <w:p w:rsidR="000E78D8" w:rsidRDefault="000E78D8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95F99" w:rsidRPr="003B3A05" w:rsidRDefault="00D72E87" w:rsidP="003B3A05">
    <w:pPr>
      <w:pStyle w:val="Header"/>
      <w:rPr>
        <w:rFonts w:ascii="Malgun Gothic" w:eastAsia="Malgun Gothic" w:hAnsi="Malgun Gothic"/>
        <w:sz w:val="18"/>
        <w:szCs w:val="18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7166345</wp:posOffset>
          </wp:positionH>
          <wp:positionV relativeFrom="paragraph">
            <wp:posOffset>-237564</wp:posOffset>
          </wp:positionV>
          <wp:extent cx="2260144" cy="1300263"/>
          <wp:effectExtent l="0" t="0" r="698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821" cy="1303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5F99" w:rsidRPr="003B3A05">
      <w:rPr>
        <w:rFonts w:ascii="Malgun Gothic" w:eastAsia="Malgun Gothic" w:hAnsi="Malgun Gothic"/>
        <w:sz w:val="18"/>
        <w:szCs w:val="18"/>
      </w:rPr>
      <w:t xml:space="preserve"> </w:t>
    </w:r>
  </w:p>
  <w:p w:rsidR="00895F99" w:rsidRDefault="00895F99" w:rsidP="003B3A05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3B3A05"/>
    <w:rsid w:val="000E78D8"/>
    <w:rsid w:val="00104016"/>
    <w:rsid w:val="001713F8"/>
    <w:rsid w:val="001F2702"/>
    <w:rsid w:val="00285146"/>
    <w:rsid w:val="002B1A8B"/>
    <w:rsid w:val="002E61B7"/>
    <w:rsid w:val="00322E4A"/>
    <w:rsid w:val="00335E7B"/>
    <w:rsid w:val="003B3A05"/>
    <w:rsid w:val="0055007E"/>
    <w:rsid w:val="006437F7"/>
    <w:rsid w:val="006B255E"/>
    <w:rsid w:val="006D0EA4"/>
    <w:rsid w:val="00750272"/>
    <w:rsid w:val="00861153"/>
    <w:rsid w:val="00895F99"/>
    <w:rsid w:val="008E429D"/>
    <w:rsid w:val="00941D6F"/>
    <w:rsid w:val="00966861"/>
    <w:rsid w:val="009D6370"/>
    <w:rsid w:val="009E3263"/>
    <w:rsid w:val="00AA1C92"/>
    <w:rsid w:val="00B16092"/>
    <w:rsid w:val="00BF46FF"/>
    <w:rsid w:val="00D72E87"/>
    <w:rsid w:val="00E81386"/>
    <w:rsid w:val="00EE6A21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A05"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3B3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B3A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B3A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750272"/>
    <w:rPr>
      <w:sz w:val="24"/>
      <w:szCs w:val="24"/>
      <w:lang w:val="en-GB" w:eastAsia="en-GB" w:bidi="ar-SA"/>
    </w:rPr>
  </w:style>
  <w:style w:type="character" w:styleId="Hyperlink">
    <w:name w:val="Hyperlink"/>
    <w:basedOn w:val="DefaultParagraphFont"/>
    <w:rsid w:val="0075027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6D0E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0EA4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wg@xtra.co.nz" TargetMode="External"/><Relationship Id="rId2" Type="http://schemas.openxmlformats.org/officeDocument/2006/relationships/hyperlink" Target="http://www.innercitywomensgroup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365</Characters>
  <Application>Microsoft Word 12.1.0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Referral</vt:lpstr>
    </vt:vector>
  </TitlesOfParts>
  <Company>Inner City Womens Group</Company>
  <LinksUpToDate>false</LinksUpToDate>
  <CharactersWithSpaces>491</CharactersWithSpaces>
  <SharedDoc>false</SharedDoc>
  <HLinks>
    <vt:vector size="12" baseType="variant">
      <vt:variant>
        <vt:i4>3670054</vt:i4>
      </vt:variant>
      <vt:variant>
        <vt:i4>3</vt:i4>
      </vt:variant>
      <vt:variant>
        <vt:i4>0</vt:i4>
      </vt:variant>
      <vt:variant>
        <vt:i4>5</vt:i4>
      </vt:variant>
      <vt:variant>
        <vt:lpwstr>http://www.innercitywomensgroup.org.nz/</vt:lpwstr>
      </vt:variant>
      <vt:variant>
        <vt:lpwstr/>
      </vt:variant>
      <vt:variant>
        <vt:i4>1966187</vt:i4>
      </vt:variant>
      <vt:variant>
        <vt:i4>0</vt:i4>
      </vt:variant>
      <vt:variant>
        <vt:i4>0</vt:i4>
      </vt:variant>
      <vt:variant>
        <vt:i4>5</vt:i4>
      </vt:variant>
      <vt:variant>
        <vt:lpwstr>mailto:icwg@xtra.co.nz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Referral</dc:title>
  <dc:subject/>
  <dc:creator>Prachi</dc:creator>
  <cp:keywords/>
  <dc:description/>
  <cp:lastModifiedBy>Anusha Bhana</cp:lastModifiedBy>
  <cp:revision>2</cp:revision>
  <cp:lastPrinted>2016-02-19T01:36:00Z</cp:lastPrinted>
  <dcterms:created xsi:type="dcterms:W3CDTF">2016-02-19T01:56:00Z</dcterms:created>
  <dcterms:modified xsi:type="dcterms:W3CDTF">2016-02-19T01:56:00Z</dcterms:modified>
</cp:coreProperties>
</file>